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3F713F" w14:paraId="2A6A84B2" w14:textId="77777777" w:rsidTr="00550A1C">
        <w:tc>
          <w:tcPr>
            <w:tcW w:w="2547" w:type="dxa"/>
          </w:tcPr>
          <w:p w14:paraId="171B7DCF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14B62307" w14:textId="7A5473D9" w:rsidR="003F713F" w:rsidRPr="00AE3153" w:rsidRDefault="006F0EDF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6F0EDF">
              <w:rPr>
                <w:rFonts w:ascii="Franklin Gothic Book" w:hAnsi="Franklin Gothic Book"/>
                <w:b/>
                <w:sz w:val="28"/>
              </w:rPr>
              <w:t>J</w:t>
            </w:r>
            <w:r>
              <w:rPr>
                <w:rFonts w:ascii="Franklin Gothic Book" w:hAnsi="Franklin Gothic Book"/>
                <w:b/>
                <w:sz w:val="28"/>
              </w:rPr>
              <w:t>osé</w:t>
            </w:r>
            <w:r w:rsidRPr="006F0EDF">
              <w:rPr>
                <w:rFonts w:ascii="Franklin Gothic Book" w:hAnsi="Franklin Gothic Book"/>
                <w:b/>
                <w:sz w:val="28"/>
              </w:rPr>
              <w:t xml:space="preserve"> C</w:t>
            </w:r>
            <w:r>
              <w:rPr>
                <w:rFonts w:ascii="Franklin Gothic Book" w:hAnsi="Franklin Gothic Book"/>
                <w:b/>
                <w:sz w:val="28"/>
              </w:rPr>
              <w:t>oncepción</w:t>
            </w:r>
          </w:p>
        </w:tc>
      </w:tr>
      <w:tr w:rsidR="003F713F" w14:paraId="4643A3AA" w14:textId="77777777" w:rsidTr="00550A1C">
        <w:tc>
          <w:tcPr>
            <w:tcW w:w="2547" w:type="dxa"/>
          </w:tcPr>
          <w:p w14:paraId="537164E3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paterno:</w:t>
            </w:r>
          </w:p>
        </w:tc>
        <w:tc>
          <w:tcPr>
            <w:tcW w:w="7229" w:type="dxa"/>
          </w:tcPr>
          <w:p w14:paraId="40382DD9" w14:textId="5897CB3A" w:rsidR="003F713F" w:rsidRPr="00AE3153" w:rsidRDefault="006F0ED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Zamora</w:t>
            </w:r>
          </w:p>
        </w:tc>
      </w:tr>
      <w:tr w:rsidR="003F713F" w14:paraId="1F2A8BD3" w14:textId="77777777" w:rsidTr="00550A1C">
        <w:tc>
          <w:tcPr>
            <w:tcW w:w="2547" w:type="dxa"/>
          </w:tcPr>
          <w:p w14:paraId="2BEA95B0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materno:</w:t>
            </w:r>
          </w:p>
        </w:tc>
        <w:tc>
          <w:tcPr>
            <w:tcW w:w="7229" w:type="dxa"/>
          </w:tcPr>
          <w:p w14:paraId="617D4E1D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Blanco </w:t>
            </w:r>
          </w:p>
        </w:tc>
      </w:tr>
    </w:tbl>
    <w:p w14:paraId="3E42D699" w14:textId="77777777" w:rsidR="003F713F" w:rsidRDefault="003F713F" w:rsidP="003F713F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3F713F" w14:paraId="1BD2F80D" w14:textId="77777777" w:rsidTr="00550A1C">
        <w:tc>
          <w:tcPr>
            <w:tcW w:w="2547" w:type="dxa"/>
          </w:tcPr>
          <w:p w14:paraId="252F8739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Cargo </w:t>
            </w:r>
          </w:p>
        </w:tc>
        <w:tc>
          <w:tcPr>
            <w:tcW w:w="7229" w:type="dxa"/>
          </w:tcPr>
          <w:p w14:paraId="2B634ECE" w14:textId="52CDAB49" w:rsidR="003F713F" w:rsidRPr="00AE3153" w:rsidRDefault="006F0ED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Contador General</w:t>
            </w:r>
            <w:r w:rsidR="003F713F">
              <w:rPr>
                <w:rFonts w:ascii="Franklin Gothic Book" w:hAnsi="Franklin Gothic Book"/>
                <w:b/>
                <w:sz w:val="28"/>
              </w:rPr>
              <w:t xml:space="preserve"> </w:t>
            </w:r>
          </w:p>
        </w:tc>
      </w:tr>
      <w:tr w:rsidR="003F713F" w14:paraId="15540FBF" w14:textId="77777777" w:rsidTr="00550A1C">
        <w:tc>
          <w:tcPr>
            <w:tcW w:w="2547" w:type="dxa"/>
          </w:tcPr>
          <w:p w14:paraId="0782BB94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Dependencia </w:t>
            </w:r>
          </w:p>
        </w:tc>
        <w:tc>
          <w:tcPr>
            <w:tcW w:w="7229" w:type="dxa"/>
          </w:tcPr>
          <w:p w14:paraId="3D62E0BA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Tesorero Municipal de Moroleón, Guanajuato. </w:t>
            </w:r>
          </w:p>
        </w:tc>
      </w:tr>
      <w:tr w:rsidR="003F713F" w14:paraId="28C2587F" w14:textId="77777777" w:rsidTr="00550A1C">
        <w:tc>
          <w:tcPr>
            <w:tcW w:w="2547" w:type="dxa"/>
          </w:tcPr>
          <w:p w14:paraId="54ECD380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Ingreso </w:t>
            </w:r>
          </w:p>
        </w:tc>
        <w:tc>
          <w:tcPr>
            <w:tcW w:w="7229" w:type="dxa"/>
          </w:tcPr>
          <w:p w14:paraId="1C7AA96C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10 de octubre 2021</w:t>
            </w:r>
          </w:p>
        </w:tc>
      </w:tr>
    </w:tbl>
    <w:p w14:paraId="42C9C5D2" w14:textId="77777777" w:rsidR="003F713F" w:rsidRDefault="003F713F" w:rsidP="003F713F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8500"/>
        <w:gridCol w:w="1276"/>
      </w:tblGrid>
      <w:tr w:rsidR="003F713F" w14:paraId="404786F0" w14:textId="77777777" w:rsidTr="00550A1C">
        <w:tc>
          <w:tcPr>
            <w:tcW w:w="8500" w:type="dxa"/>
          </w:tcPr>
          <w:p w14:paraId="51B6E048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Constancia de Mayoría </w:t>
            </w:r>
          </w:p>
        </w:tc>
        <w:tc>
          <w:tcPr>
            <w:tcW w:w="1276" w:type="dxa"/>
          </w:tcPr>
          <w:p w14:paraId="6FC6FF92" w14:textId="77777777" w:rsidR="003F713F" w:rsidRPr="00AE3153" w:rsidRDefault="003F713F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</w:tr>
      <w:tr w:rsidR="003F713F" w14:paraId="42FEF200" w14:textId="77777777" w:rsidTr="00550A1C">
        <w:tc>
          <w:tcPr>
            <w:tcW w:w="8500" w:type="dxa"/>
          </w:tcPr>
          <w:p w14:paraId="13108B9E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Curriculum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Vitae</w:t>
            </w:r>
          </w:p>
        </w:tc>
        <w:tc>
          <w:tcPr>
            <w:tcW w:w="1276" w:type="dxa"/>
          </w:tcPr>
          <w:p w14:paraId="7CC8EB7C" w14:textId="77777777" w:rsidR="003F713F" w:rsidRPr="00AE3153" w:rsidRDefault="003F713F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</w:tr>
      <w:tr w:rsidR="003F713F" w14:paraId="300F04A9" w14:textId="77777777" w:rsidTr="00550A1C">
        <w:tc>
          <w:tcPr>
            <w:tcW w:w="8500" w:type="dxa"/>
          </w:tcPr>
          <w:p w14:paraId="4996D0E0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Identificación Oficial</w:t>
            </w:r>
          </w:p>
        </w:tc>
        <w:tc>
          <w:tcPr>
            <w:tcW w:w="1276" w:type="dxa"/>
          </w:tcPr>
          <w:p w14:paraId="39D80A46" w14:textId="77777777" w:rsidR="003F713F" w:rsidRPr="00AE3153" w:rsidRDefault="003F713F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</w:tr>
      <w:tr w:rsidR="003F713F" w14:paraId="1E64A0C5" w14:textId="77777777" w:rsidTr="00550A1C">
        <w:tc>
          <w:tcPr>
            <w:tcW w:w="8500" w:type="dxa"/>
          </w:tcPr>
          <w:p w14:paraId="4B328A15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Comprobante de Domicilio</w:t>
            </w:r>
          </w:p>
        </w:tc>
        <w:tc>
          <w:tcPr>
            <w:tcW w:w="1276" w:type="dxa"/>
          </w:tcPr>
          <w:p w14:paraId="6CE8146E" w14:textId="77777777" w:rsidR="003F713F" w:rsidRPr="00AE3153" w:rsidRDefault="003F713F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</w:tr>
      <w:tr w:rsidR="003F713F" w14:paraId="18FC8777" w14:textId="77777777" w:rsidTr="00550A1C">
        <w:tc>
          <w:tcPr>
            <w:tcW w:w="8500" w:type="dxa"/>
          </w:tcPr>
          <w:p w14:paraId="1578731F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Constancia de ultimo grado de estudio</w:t>
            </w:r>
          </w:p>
        </w:tc>
        <w:tc>
          <w:tcPr>
            <w:tcW w:w="1276" w:type="dxa"/>
          </w:tcPr>
          <w:p w14:paraId="48E51FAA" w14:textId="77777777" w:rsidR="003F713F" w:rsidRPr="00AE3153" w:rsidRDefault="003F713F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</w:tr>
      <w:tr w:rsidR="003F713F" w14:paraId="5AA76BA1" w14:textId="77777777" w:rsidTr="00550A1C">
        <w:tc>
          <w:tcPr>
            <w:tcW w:w="8500" w:type="dxa"/>
          </w:tcPr>
          <w:p w14:paraId="2AE59761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RFC</w:t>
            </w:r>
          </w:p>
        </w:tc>
        <w:tc>
          <w:tcPr>
            <w:tcW w:w="1276" w:type="dxa"/>
          </w:tcPr>
          <w:p w14:paraId="44ED3217" w14:textId="77777777" w:rsidR="003F713F" w:rsidRPr="00AE3153" w:rsidRDefault="003F713F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</w:tr>
      <w:tr w:rsidR="003F713F" w14:paraId="61F76DFC" w14:textId="77777777" w:rsidTr="00550A1C">
        <w:tc>
          <w:tcPr>
            <w:tcW w:w="8500" w:type="dxa"/>
          </w:tcPr>
          <w:p w14:paraId="63D8E012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Copia Cartilla Militar </w:t>
            </w:r>
          </w:p>
        </w:tc>
        <w:tc>
          <w:tcPr>
            <w:tcW w:w="1276" w:type="dxa"/>
          </w:tcPr>
          <w:p w14:paraId="1218F18D" w14:textId="77777777" w:rsidR="003F713F" w:rsidRPr="00AE3153" w:rsidRDefault="003F713F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</w:tr>
      <w:tr w:rsidR="003F713F" w14:paraId="0BC25D6E" w14:textId="77777777" w:rsidTr="00550A1C">
        <w:tc>
          <w:tcPr>
            <w:tcW w:w="8500" w:type="dxa"/>
          </w:tcPr>
          <w:p w14:paraId="6C434C7D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Carta de antecedentes no penales</w:t>
            </w:r>
          </w:p>
        </w:tc>
        <w:tc>
          <w:tcPr>
            <w:tcW w:w="1276" w:type="dxa"/>
          </w:tcPr>
          <w:p w14:paraId="6CDA3F7C" w14:textId="77777777" w:rsidR="003F713F" w:rsidRPr="00AE3153" w:rsidRDefault="003F713F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</w:tr>
      <w:tr w:rsidR="003F713F" w14:paraId="6D39D626" w14:textId="77777777" w:rsidTr="00550A1C">
        <w:trPr>
          <w:trHeight w:val="716"/>
        </w:trPr>
        <w:tc>
          <w:tcPr>
            <w:tcW w:w="8500" w:type="dxa"/>
          </w:tcPr>
          <w:p w14:paraId="3A86EF4C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Carta de antecedentes disciplinarios administrativos, expedida por la </w:t>
            </w:r>
            <w:proofErr w:type="gramStart"/>
            <w:r>
              <w:rPr>
                <w:rFonts w:ascii="Franklin Gothic Book" w:hAnsi="Franklin Gothic Book"/>
                <w:b/>
                <w:sz w:val="28"/>
              </w:rPr>
              <w:t>Secretaria</w:t>
            </w:r>
            <w:proofErr w:type="gramEnd"/>
            <w:r>
              <w:rPr>
                <w:rFonts w:ascii="Franklin Gothic Book" w:hAnsi="Franklin Gothic Book"/>
                <w:b/>
                <w:sz w:val="28"/>
              </w:rPr>
              <w:t xml:space="preserve"> de la Transparencia y Rendición de Cuentas del estado de Guanajuato. </w:t>
            </w:r>
          </w:p>
        </w:tc>
        <w:tc>
          <w:tcPr>
            <w:tcW w:w="1276" w:type="dxa"/>
          </w:tcPr>
          <w:p w14:paraId="65970223" w14:textId="77777777" w:rsidR="003F713F" w:rsidRPr="00AE3153" w:rsidRDefault="003F713F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</w:tr>
      <w:tr w:rsidR="003F713F" w14:paraId="762C11D8" w14:textId="77777777" w:rsidTr="00550A1C">
        <w:tc>
          <w:tcPr>
            <w:tcW w:w="8500" w:type="dxa"/>
          </w:tcPr>
          <w:p w14:paraId="5ED95D0C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Dos Cartas de Recomendación </w:t>
            </w:r>
          </w:p>
        </w:tc>
        <w:tc>
          <w:tcPr>
            <w:tcW w:w="1276" w:type="dxa"/>
          </w:tcPr>
          <w:p w14:paraId="53D38F44" w14:textId="77777777" w:rsidR="003F713F" w:rsidRPr="00AE3153" w:rsidRDefault="003F713F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</w:tr>
      <w:tr w:rsidR="003F713F" w14:paraId="7E7A8E22" w14:textId="77777777" w:rsidTr="00550A1C">
        <w:tc>
          <w:tcPr>
            <w:tcW w:w="8500" w:type="dxa"/>
          </w:tcPr>
          <w:p w14:paraId="13B58C20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Certificado Medico </w:t>
            </w:r>
          </w:p>
        </w:tc>
        <w:tc>
          <w:tcPr>
            <w:tcW w:w="1276" w:type="dxa"/>
          </w:tcPr>
          <w:p w14:paraId="36CD5675" w14:textId="77777777" w:rsidR="003F713F" w:rsidRPr="00AE3153" w:rsidRDefault="003F713F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</w:tr>
    </w:tbl>
    <w:p w14:paraId="61513B0E" w14:textId="77777777" w:rsidR="00BA28D6" w:rsidRPr="003F713F" w:rsidRDefault="00BA28D6" w:rsidP="003F713F"/>
    <w:sectPr w:rsidR="00BA28D6" w:rsidRPr="003F713F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14C45" w14:textId="77777777" w:rsidR="00DD7DF7" w:rsidRDefault="00DD7DF7" w:rsidP="008835DB">
      <w:pPr>
        <w:spacing w:after="0" w:line="240" w:lineRule="auto"/>
      </w:pPr>
      <w:r>
        <w:separator/>
      </w:r>
    </w:p>
  </w:endnote>
  <w:endnote w:type="continuationSeparator" w:id="0">
    <w:p w14:paraId="057DAAB7" w14:textId="77777777" w:rsidR="00DD7DF7" w:rsidRDefault="00DD7DF7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7CAA9" w14:textId="77777777" w:rsidR="00DD7DF7" w:rsidRDefault="00DD7DF7" w:rsidP="008835DB">
      <w:pPr>
        <w:spacing w:after="0" w:line="240" w:lineRule="auto"/>
      </w:pPr>
      <w:r>
        <w:separator/>
      </w:r>
    </w:p>
  </w:footnote>
  <w:footnote w:type="continuationSeparator" w:id="0">
    <w:p w14:paraId="03E72B32" w14:textId="77777777" w:rsidR="00DD7DF7" w:rsidRDefault="00DD7DF7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CECC2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1CF386FA" w14:textId="77777777" w:rsidR="008835DB" w:rsidRDefault="008835DB" w:rsidP="008835DB"/>
  <w:p w14:paraId="458DD6A6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2C2019"/>
    <w:rsid w:val="002F146B"/>
    <w:rsid w:val="003F713F"/>
    <w:rsid w:val="00465FF9"/>
    <w:rsid w:val="004C0BF7"/>
    <w:rsid w:val="004E1402"/>
    <w:rsid w:val="00515DE8"/>
    <w:rsid w:val="005F206E"/>
    <w:rsid w:val="005F4786"/>
    <w:rsid w:val="00664DF0"/>
    <w:rsid w:val="006C7AD4"/>
    <w:rsid w:val="006F0EDF"/>
    <w:rsid w:val="00792594"/>
    <w:rsid w:val="007B17A2"/>
    <w:rsid w:val="00821B0E"/>
    <w:rsid w:val="008835DB"/>
    <w:rsid w:val="00894B1F"/>
    <w:rsid w:val="009373B4"/>
    <w:rsid w:val="00937F65"/>
    <w:rsid w:val="009F1655"/>
    <w:rsid w:val="00A835AD"/>
    <w:rsid w:val="00A90697"/>
    <w:rsid w:val="00B018BD"/>
    <w:rsid w:val="00B328F1"/>
    <w:rsid w:val="00BA28D6"/>
    <w:rsid w:val="00D022A0"/>
    <w:rsid w:val="00D521CE"/>
    <w:rsid w:val="00D55E05"/>
    <w:rsid w:val="00DD7DF7"/>
    <w:rsid w:val="00DE09AE"/>
    <w:rsid w:val="00E04B15"/>
    <w:rsid w:val="00E10991"/>
    <w:rsid w:val="00E8611A"/>
    <w:rsid w:val="00F824D3"/>
    <w:rsid w:val="00FE35C5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8D680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11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2022-02-03T01:41:00Z</dcterms:created>
  <dcterms:modified xsi:type="dcterms:W3CDTF">2022-02-03T01:41:00Z</dcterms:modified>
</cp:coreProperties>
</file>